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B7D" w:rsidRDefault="006C2477">
      <w:pPr>
        <w:pStyle w:val="1"/>
        <w:spacing w:before="0" w:beforeAutospacing="0" w:after="0" w:afterAutospacing="0" w:line="720" w:lineRule="atLeas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你我共同努力，终结结核流行</w:t>
      </w:r>
    </w:p>
    <w:p w:rsidR="00E11B7D" w:rsidRDefault="004A093D" w:rsidP="004A093D">
      <w:pPr>
        <w:pStyle w:val="1"/>
        <w:spacing w:before="0" w:beforeAutospacing="0" w:after="0" w:afterAutospacing="0" w:line="720" w:lineRule="atLeast"/>
        <w:rPr>
          <w:rFonts w:cs="Arial"/>
          <w:color w:val="404040"/>
          <w:sz w:val="32"/>
          <w:szCs w:val="32"/>
        </w:rPr>
      </w:pPr>
      <w:r>
        <w:rPr>
          <w:rFonts w:hint="eastAsia"/>
          <w:sz w:val="32"/>
          <w:szCs w:val="32"/>
        </w:rPr>
        <w:t>——</w:t>
      </w:r>
      <w:r w:rsidR="006C2477">
        <w:rPr>
          <w:rFonts w:hint="eastAsia"/>
          <w:sz w:val="32"/>
          <w:szCs w:val="32"/>
        </w:rPr>
        <w:t>校</w:t>
      </w:r>
      <w:r>
        <w:rPr>
          <w:rFonts w:hint="eastAsia"/>
          <w:sz w:val="32"/>
          <w:szCs w:val="32"/>
        </w:rPr>
        <w:t>工会党支部校医院党小组</w:t>
      </w:r>
      <w:r w:rsidR="006C2477">
        <w:rPr>
          <w:rFonts w:cs="Arial" w:hint="eastAsia"/>
          <w:color w:val="404040"/>
          <w:sz w:val="32"/>
          <w:szCs w:val="32"/>
        </w:rPr>
        <w:t>开展结核病防治知识科普宣传义诊活动</w:t>
      </w:r>
    </w:p>
    <w:p w:rsidR="00E11B7D" w:rsidRDefault="00E11B7D">
      <w:pPr>
        <w:rPr>
          <w:rFonts w:ascii="仿宋" w:eastAsia="仿宋" w:hAnsi="仿宋" w:cs="Arial"/>
          <w:color w:val="404040"/>
          <w:sz w:val="32"/>
          <w:szCs w:val="32"/>
        </w:rPr>
      </w:pPr>
    </w:p>
    <w:p w:rsidR="00E11B7D" w:rsidRDefault="006C2477">
      <w:pPr>
        <w:ind w:firstLineChars="200" w:firstLine="560"/>
        <w:rPr>
          <w:rFonts w:ascii="仿宋" w:eastAsia="仿宋" w:hAnsi="仿宋" w:cs="Segoe UI"/>
          <w:color w:val="000000"/>
          <w:sz w:val="28"/>
          <w:szCs w:val="28"/>
        </w:rPr>
      </w:pPr>
      <w:r>
        <w:rPr>
          <w:rFonts w:ascii="仿宋" w:eastAsia="仿宋" w:hAnsi="仿宋" w:cs="Segoe UI"/>
          <w:color w:val="000000"/>
          <w:sz w:val="28"/>
          <w:szCs w:val="28"/>
        </w:rPr>
        <w:t>2023</w:t>
      </w:r>
      <w:r>
        <w:rPr>
          <w:rFonts w:ascii="仿宋" w:eastAsia="仿宋" w:hAnsi="仿宋" w:cs="Segoe UI"/>
          <w:color w:val="000000"/>
          <w:sz w:val="28"/>
          <w:szCs w:val="28"/>
        </w:rPr>
        <w:t>年</w:t>
      </w:r>
      <w:r>
        <w:rPr>
          <w:rFonts w:ascii="仿宋" w:eastAsia="仿宋" w:hAnsi="仿宋" w:cs="Segoe UI"/>
          <w:color w:val="000000"/>
          <w:sz w:val="28"/>
          <w:szCs w:val="28"/>
        </w:rPr>
        <w:t>3</w:t>
      </w:r>
      <w:r>
        <w:rPr>
          <w:rFonts w:ascii="仿宋" w:eastAsia="仿宋" w:hAnsi="仿宋" w:cs="Segoe UI"/>
          <w:color w:val="000000"/>
          <w:sz w:val="28"/>
          <w:szCs w:val="28"/>
        </w:rPr>
        <w:t>月</w:t>
      </w:r>
      <w:r>
        <w:rPr>
          <w:rFonts w:ascii="仿宋" w:eastAsia="仿宋" w:hAnsi="仿宋" w:cs="Segoe UI"/>
          <w:color w:val="000000"/>
          <w:sz w:val="28"/>
          <w:szCs w:val="28"/>
        </w:rPr>
        <w:t>24</w:t>
      </w:r>
      <w:r>
        <w:rPr>
          <w:rFonts w:ascii="仿宋" w:eastAsia="仿宋" w:hAnsi="仿宋" w:cs="Segoe UI"/>
          <w:color w:val="000000"/>
          <w:sz w:val="28"/>
          <w:szCs w:val="28"/>
        </w:rPr>
        <w:t>日是第</w:t>
      </w:r>
      <w:r>
        <w:rPr>
          <w:rFonts w:ascii="仿宋" w:eastAsia="仿宋" w:hAnsi="仿宋" w:cs="Segoe UI"/>
          <w:color w:val="000000"/>
          <w:sz w:val="28"/>
          <w:szCs w:val="28"/>
        </w:rPr>
        <w:t>28</w:t>
      </w:r>
      <w:r>
        <w:rPr>
          <w:rFonts w:ascii="仿宋" w:eastAsia="仿宋" w:hAnsi="仿宋" w:cs="Segoe UI"/>
          <w:color w:val="000000"/>
          <w:sz w:val="28"/>
          <w:szCs w:val="28"/>
        </w:rPr>
        <w:t>个世界防治结核病日，今年的宣传主题是</w:t>
      </w:r>
      <w:r>
        <w:rPr>
          <w:rFonts w:ascii="仿宋" w:eastAsia="仿宋" w:hAnsi="仿宋" w:cs="Segoe UI"/>
          <w:color w:val="000000"/>
          <w:sz w:val="28"/>
          <w:szCs w:val="28"/>
        </w:rPr>
        <w:t>“</w:t>
      </w:r>
      <w:r>
        <w:rPr>
          <w:rFonts w:ascii="仿宋" w:eastAsia="仿宋" w:hAnsi="仿宋" w:cs="Segoe UI"/>
          <w:color w:val="000000"/>
          <w:sz w:val="28"/>
          <w:szCs w:val="28"/>
        </w:rPr>
        <w:t>你我共同努力，终结结核流行</w:t>
      </w:r>
      <w:r>
        <w:rPr>
          <w:rFonts w:ascii="仿宋" w:eastAsia="仿宋" w:hAnsi="仿宋" w:cs="Segoe UI"/>
          <w:color w:val="000000"/>
          <w:sz w:val="28"/>
          <w:szCs w:val="28"/>
        </w:rPr>
        <w:t>”</w:t>
      </w:r>
      <w:r>
        <w:rPr>
          <w:rFonts w:ascii="仿宋" w:eastAsia="仿宋" w:hAnsi="仿宋" w:cs="Segoe UI"/>
          <w:color w:val="000000"/>
          <w:sz w:val="28"/>
          <w:szCs w:val="28"/>
        </w:rPr>
        <w:t>。</w:t>
      </w:r>
    </w:p>
    <w:p w:rsidR="00E11B7D" w:rsidRDefault="006C2477">
      <w:pPr>
        <w:pStyle w:val="a4"/>
        <w:spacing w:before="0" w:beforeAutospacing="0" w:after="0" w:afterAutospacing="0" w:line="600" w:lineRule="exact"/>
        <w:ind w:firstLineChars="200" w:firstLine="560"/>
        <w:jc w:val="both"/>
        <w:rPr>
          <w:rFonts w:ascii="仿宋" w:eastAsia="仿宋" w:hAnsi="仿宋" w:cs="Arial"/>
          <w:color w:val="404040"/>
          <w:sz w:val="28"/>
          <w:szCs w:val="28"/>
        </w:rPr>
      </w:pPr>
      <w:r>
        <w:rPr>
          <w:rFonts w:ascii="仿宋" w:eastAsia="仿宋" w:hAnsi="仿宋" w:cs="Arial"/>
          <w:color w:val="404040"/>
          <w:sz w:val="28"/>
          <w:szCs w:val="28"/>
        </w:rPr>
        <w:t>结核病又称为肺痨，是一种经呼吸道传播的慢性传染病，也是目前严重危害我国人民身体健康的慢性疾病。在</w:t>
      </w:r>
      <w:r>
        <w:rPr>
          <w:rFonts w:ascii="仿宋" w:eastAsia="仿宋" w:hAnsi="仿宋" w:cs="Arial"/>
          <w:color w:val="404040"/>
          <w:sz w:val="28"/>
          <w:szCs w:val="28"/>
        </w:rPr>
        <w:t>“</w:t>
      </w:r>
      <w:r>
        <w:rPr>
          <w:rFonts w:ascii="仿宋" w:eastAsia="仿宋" w:hAnsi="仿宋" w:cs="Arial"/>
          <w:color w:val="404040"/>
          <w:sz w:val="28"/>
          <w:szCs w:val="28"/>
        </w:rPr>
        <w:t>世界防治结核病日</w:t>
      </w:r>
      <w:r>
        <w:rPr>
          <w:rFonts w:ascii="仿宋" w:eastAsia="仿宋" w:hAnsi="仿宋" w:cs="Arial"/>
          <w:color w:val="404040"/>
          <w:sz w:val="28"/>
          <w:szCs w:val="28"/>
        </w:rPr>
        <w:t>”</w:t>
      </w:r>
      <w:r>
        <w:rPr>
          <w:rFonts w:ascii="仿宋" w:eastAsia="仿宋" w:hAnsi="仿宋" w:cs="Arial"/>
          <w:color w:val="404040"/>
          <w:sz w:val="28"/>
          <w:szCs w:val="28"/>
        </w:rPr>
        <w:t>，为做好学校结核病防控工作，保障广大师生的身体健康和生命安全，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校医院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联合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西乡塘疾控中心、学工处（部）、校团委一起组织</w:t>
      </w:r>
      <w:r>
        <w:rPr>
          <w:rFonts w:ascii="仿宋" w:eastAsia="仿宋" w:hAnsi="仿宋" w:cs="Arial"/>
          <w:color w:val="404040"/>
          <w:sz w:val="28"/>
          <w:szCs w:val="28"/>
        </w:rPr>
        <w:t>开展了结核病防治知识宣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传</w:t>
      </w:r>
      <w:r>
        <w:rPr>
          <w:rFonts w:ascii="仿宋" w:eastAsia="仿宋" w:hAnsi="仿宋" w:cs="Arial"/>
          <w:color w:val="404040"/>
          <w:sz w:val="28"/>
          <w:szCs w:val="28"/>
        </w:rPr>
        <w:t>活动。</w:t>
      </w:r>
    </w:p>
    <w:p w:rsidR="00E11B7D" w:rsidRDefault="00E11B7D">
      <w:pPr>
        <w:pStyle w:val="a4"/>
        <w:spacing w:before="0" w:beforeAutospacing="0" w:after="0" w:afterAutospacing="0"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pStyle w:val="a4"/>
        <w:spacing w:before="0" w:beforeAutospacing="0" w:after="0" w:afterAutospacing="0"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pStyle w:val="a4"/>
        <w:spacing w:before="0" w:beforeAutospacing="0" w:after="0" w:afterAutospacing="0"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pStyle w:val="a4"/>
        <w:spacing w:before="0" w:beforeAutospacing="0" w:after="0" w:afterAutospacing="0"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pStyle w:val="a4"/>
        <w:spacing w:before="0" w:beforeAutospacing="0" w:after="0" w:afterAutospacing="0"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pStyle w:val="a4"/>
        <w:spacing w:before="0" w:beforeAutospacing="0" w:after="0" w:afterAutospacing="0"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pStyle w:val="a4"/>
        <w:spacing w:before="0" w:beforeAutospacing="0" w:after="0" w:afterAutospacing="0"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pStyle w:val="a4"/>
        <w:spacing w:before="0" w:beforeAutospacing="0" w:after="0" w:afterAutospacing="0"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pStyle w:val="a4"/>
        <w:spacing w:before="0" w:beforeAutospacing="0" w:after="0" w:afterAutospacing="0"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pStyle w:val="a4"/>
        <w:spacing w:before="0" w:beforeAutospacing="0" w:after="0" w:afterAutospacing="0"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6C2477">
      <w:pPr>
        <w:pStyle w:val="a4"/>
        <w:spacing w:before="0" w:beforeAutospacing="0" w:after="0" w:afterAutospacing="0" w:line="600" w:lineRule="exact"/>
        <w:rPr>
          <w:rFonts w:ascii="仿宋" w:eastAsia="仿宋" w:hAnsi="仿宋" w:cs="Arial"/>
          <w:color w:val="404040"/>
          <w:sz w:val="28"/>
          <w:szCs w:val="28"/>
        </w:rPr>
      </w:pPr>
      <w:r>
        <w:rPr>
          <w:rFonts w:ascii="仿宋" w:eastAsia="仿宋" w:hAnsi="仿宋" w:cs="Arial" w:hint="eastAsia"/>
          <w:noProof/>
          <w:color w:val="404040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-3648075</wp:posOffset>
            </wp:positionV>
            <wp:extent cx="5267325" cy="3952875"/>
            <wp:effectExtent l="19050" t="0" r="9525" b="0"/>
            <wp:wrapNone/>
            <wp:docPr id="20" name="图片 16" descr="C:\Users\Administrator\Desktop\微信图片_2023032417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C:\Users\Administrator\Desktop\微信图片_20230324172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B7D" w:rsidRDefault="006C2477" w:rsidP="00B733DB">
      <w:pPr>
        <w:spacing w:line="600" w:lineRule="exact"/>
        <w:ind w:firstLineChars="200" w:firstLine="560"/>
        <w:jc w:val="left"/>
        <w:rPr>
          <w:rFonts w:ascii="仿宋" w:eastAsia="仿宋" w:hAnsi="仿宋" w:cs="Arial"/>
          <w:color w:val="404040"/>
          <w:sz w:val="28"/>
          <w:szCs w:val="28"/>
        </w:rPr>
      </w:pPr>
      <w:r>
        <w:rPr>
          <w:rFonts w:ascii="仿宋" w:eastAsia="仿宋" w:hAnsi="仿宋" w:cs="Arial"/>
          <w:color w:val="404040"/>
          <w:sz w:val="28"/>
          <w:szCs w:val="28"/>
        </w:rPr>
        <w:lastRenderedPageBreak/>
        <w:t>活动现场，医务人员通过悬挂横幅、健康咨询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、</w:t>
      </w:r>
      <w:r>
        <w:rPr>
          <w:rFonts w:ascii="仿宋" w:eastAsia="仿宋" w:hAnsi="仿宋" w:cs="Arial"/>
          <w:color w:val="404040"/>
          <w:sz w:val="28"/>
          <w:szCs w:val="28"/>
        </w:rPr>
        <w:t>发放宣传资料、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展示结核病预防板报</w:t>
      </w:r>
      <w:bookmarkStart w:id="0" w:name="_GoBack"/>
      <w:bookmarkEnd w:id="0"/>
      <w:r>
        <w:rPr>
          <w:rFonts w:ascii="仿宋" w:eastAsia="仿宋" w:hAnsi="仿宋" w:cs="Arial"/>
          <w:color w:val="404040"/>
          <w:sz w:val="28"/>
          <w:szCs w:val="28"/>
        </w:rPr>
        <w:t>等形式向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师生员工</w:t>
      </w:r>
      <w:r>
        <w:rPr>
          <w:rFonts w:ascii="仿宋" w:eastAsia="仿宋" w:hAnsi="仿宋" w:cs="Arial"/>
          <w:color w:val="404040"/>
          <w:sz w:val="28"/>
          <w:szCs w:val="28"/>
        </w:rPr>
        <w:t>普及国家控制结核病的政策以及结核病的主要症状、传播途径、易感人群、防治知识和注意事项等知识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；</w:t>
      </w:r>
      <w:r>
        <w:rPr>
          <w:rFonts w:ascii="仿宋" w:eastAsia="仿宋" w:hAnsi="仿宋" w:cs="Arial"/>
          <w:color w:val="404040"/>
          <w:sz w:val="28"/>
          <w:szCs w:val="28"/>
        </w:rPr>
        <w:t>让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学生</w:t>
      </w:r>
      <w:r w:rsidR="005731B1">
        <w:rPr>
          <w:rFonts w:ascii="仿宋" w:eastAsia="仿宋" w:hAnsi="仿宋" w:cs="Arial"/>
          <w:color w:val="404040"/>
          <w:sz w:val="28"/>
          <w:szCs w:val="28"/>
        </w:rPr>
        <w:t>了解</w:t>
      </w:r>
      <w:r>
        <w:rPr>
          <w:rFonts w:ascii="仿宋" w:eastAsia="仿宋" w:hAnsi="仿宋" w:cs="Arial"/>
          <w:color w:val="404040"/>
          <w:sz w:val="28"/>
          <w:szCs w:val="28"/>
        </w:rPr>
        <w:t>预防结核病应注意个人卫生，教室、宿舍等公共场所应经常开窗通风，同时应加强体育锻炼，提高自身抵御疾病的能力，尽量减少发病机会；引导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师生</w:t>
      </w:r>
      <w:r>
        <w:rPr>
          <w:rFonts w:ascii="仿宋" w:eastAsia="仿宋" w:hAnsi="仿宋" w:cs="Arial"/>
          <w:color w:val="404040"/>
          <w:sz w:val="28"/>
          <w:szCs w:val="28"/>
        </w:rPr>
        <w:t>重视结核病，提高全民预防传染病的能力。期间，医务人员为前来咨询的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师生员工</w:t>
      </w:r>
      <w:r>
        <w:rPr>
          <w:rFonts w:ascii="仿宋" w:eastAsia="仿宋" w:hAnsi="仿宋" w:cs="Arial"/>
          <w:color w:val="404040"/>
          <w:sz w:val="28"/>
          <w:szCs w:val="28"/>
        </w:rPr>
        <w:t>提供免费测量血压等义诊服务。</w:t>
      </w: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6C2477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  <w:r>
        <w:rPr>
          <w:rFonts w:ascii="仿宋" w:eastAsia="仿宋" w:hAnsi="仿宋" w:cs="Arial" w:hint="eastAsia"/>
          <w:noProof/>
          <w:color w:val="404040"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-2695575</wp:posOffset>
            </wp:positionV>
            <wp:extent cx="5267325" cy="3000375"/>
            <wp:effectExtent l="19050" t="0" r="9525" b="0"/>
            <wp:wrapNone/>
            <wp:docPr id="18" name="图片 14" descr="C:\Users\Administrator\Desktop\微信图片_20230324172956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C:\Users\Administrator\Desktop\微信图片_20230324172956_副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6C2477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  <w:r>
        <w:rPr>
          <w:rFonts w:ascii="仿宋" w:eastAsia="仿宋" w:hAnsi="仿宋" w:cs="Arial" w:hint="eastAsia"/>
          <w:noProof/>
          <w:color w:val="404040"/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-2057400</wp:posOffset>
            </wp:positionV>
            <wp:extent cx="5267325" cy="2362200"/>
            <wp:effectExtent l="19050" t="0" r="9525" b="0"/>
            <wp:wrapNone/>
            <wp:docPr id="19" name="图片 15" descr="C:\Users\Administrator\Desktop\微信图片_2023032417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C:\Users\Administrator\Desktop\微信图片_20230324172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E11B7D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</w:p>
    <w:p w:rsidR="00E11B7D" w:rsidRDefault="006C2477">
      <w:pPr>
        <w:spacing w:line="600" w:lineRule="exact"/>
        <w:rPr>
          <w:rFonts w:ascii="仿宋" w:eastAsia="仿宋" w:hAnsi="仿宋" w:cs="Arial"/>
          <w:color w:val="404040"/>
          <w:sz w:val="28"/>
          <w:szCs w:val="28"/>
        </w:rPr>
      </w:pPr>
      <w:r>
        <w:rPr>
          <w:rFonts w:ascii="仿宋" w:eastAsia="仿宋" w:hAnsi="仿宋" w:cs="Arial" w:hint="eastAsia"/>
          <w:noProof/>
          <w:color w:val="40404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-2057400</wp:posOffset>
            </wp:positionV>
            <wp:extent cx="5266690" cy="2359025"/>
            <wp:effectExtent l="0" t="0" r="10160" b="3175"/>
            <wp:wrapNone/>
            <wp:docPr id="2" name="图片 2" descr="微信图片_2023032417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3241730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B7D" w:rsidRDefault="006C2477" w:rsidP="005731B1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Arial"/>
          <w:color w:val="404040"/>
          <w:sz w:val="28"/>
          <w:szCs w:val="28"/>
        </w:rPr>
        <w:t>通过此次活动，进一步提高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了</w:t>
      </w:r>
      <w:r>
        <w:rPr>
          <w:rFonts w:ascii="仿宋" w:eastAsia="仿宋" w:hAnsi="仿宋" w:cs="Arial"/>
          <w:color w:val="404040"/>
          <w:sz w:val="28"/>
          <w:szCs w:val="28"/>
        </w:rPr>
        <w:t>师生对结核病防控知识的了解，强化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了</w:t>
      </w:r>
      <w:r>
        <w:rPr>
          <w:rFonts w:ascii="仿宋" w:eastAsia="仿宋" w:hAnsi="仿宋" w:cs="Arial"/>
          <w:color w:val="404040"/>
          <w:sz w:val="28"/>
          <w:szCs w:val="28"/>
        </w:rPr>
        <w:t>个人健康意识，对营造健康、安全的校园环境起到了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积极</w:t>
      </w:r>
      <w:r>
        <w:rPr>
          <w:rFonts w:ascii="仿宋" w:eastAsia="仿宋" w:hAnsi="仿宋" w:cs="Arial"/>
          <w:color w:val="404040"/>
          <w:sz w:val="28"/>
          <w:szCs w:val="28"/>
        </w:rPr>
        <w:t>作用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。</w:t>
      </w:r>
      <w:r>
        <w:rPr>
          <w:rFonts w:ascii="仿宋" w:eastAsia="仿宋" w:hAnsi="仿宋" w:cs="Arial"/>
          <w:color w:val="404040"/>
          <w:sz w:val="28"/>
          <w:szCs w:val="28"/>
        </w:rPr>
        <w:t>随着医疗技术的更新和校园防控策略的日益完善，我们有理由相信，未来在中国的学生群体中，结核病的管理和治疗将会</w:t>
      </w:r>
      <w:r>
        <w:rPr>
          <w:rFonts w:ascii="仿宋" w:eastAsia="仿宋" w:hAnsi="仿宋" w:cs="Arial" w:hint="eastAsia"/>
          <w:color w:val="404040"/>
          <w:sz w:val="28"/>
          <w:szCs w:val="28"/>
        </w:rPr>
        <w:t>进一步加强</w:t>
      </w:r>
      <w:r>
        <w:rPr>
          <w:rFonts w:ascii="仿宋" w:eastAsia="仿宋" w:hAnsi="仿宋" w:cs="Arial"/>
          <w:color w:val="404040"/>
          <w:sz w:val="28"/>
          <w:szCs w:val="28"/>
        </w:rPr>
        <w:t>，校园结核积极防控项目的实行和效果也将得到不断的提升。</w:t>
      </w:r>
    </w:p>
    <w:sectPr w:rsidR="00E11B7D" w:rsidSect="00E11B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477" w:rsidRDefault="006C2477" w:rsidP="005731B1">
      <w:r>
        <w:separator/>
      </w:r>
    </w:p>
  </w:endnote>
  <w:endnote w:type="continuationSeparator" w:id="1">
    <w:p w:rsidR="006C2477" w:rsidRDefault="006C2477" w:rsidP="005731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477" w:rsidRDefault="006C2477" w:rsidP="005731B1">
      <w:r>
        <w:separator/>
      </w:r>
    </w:p>
  </w:footnote>
  <w:footnote w:type="continuationSeparator" w:id="1">
    <w:p w:rsidR="006C2477" w:rsidRDefault="006C2477" w:rsidP="005731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DY2NmJkZmI1ODIzMDIzNzg5MzFjYmU5MTlkYWVjM2EifQ=="/>
  </w:docVars>
  <w:rsids>
    <w:rsidRoot w:val="00F56450"/>
    <w:rsid w:val="00040C52"/>
    <w:rsid w:val="00213835"/>
    <w:rsid w:val="002A0BEB"/>
    <w:rsid w:val="002C3395"/>
    <w:rsid w:val="00330E51"/>
    <w:rsid w:val="003F4981"/>
    <w:rsid w:val="004A093D"/>
    <w:rsid w:val="004D7AD9"/>
    <w:rsid w:val="005731B1"/>
    <w:rsid w:val="005E6BE8"/>
    <w:rsid w:val="006C2477"/>
    <w:rsid w:val="0095756E"/>
    <w:rsid w:val="009975B0"/>
    <w:rsid w:val="00A97987"/>
    <w:rsid w:val="00AD16C5"/>
    <w:rsid w:val="00B733DB"/>
    <w:rsid w:val="00C15585"/>
    <w:rsid w:val="00E11B7D"/>
    <w:rsid w:val="00E40407"/>
    <w:rsid w:val="00F56450"/>
    <w:rsid w:val="0379710A"/>
    <w:rsid w:val="0E5E7EC3"/>
    <w:rsid w:val="10614666"/>
    <w:rsid w:val="130C4747"/>
    <w:rsid w:val="1FC57DA2"/>
    <w:rsid w:val="20CA3197"/>
    <w:rsid w:val="222B5EB7"/>
    <w:rsid w:val="22A243CB"/>
    <w:rsid w:val="25FA2770"/>
    <w:rsid w:val="31DB58C6"/>
    <w:rsid w:val="35A95619"/>
    <w:rsid w:val="36721EAF"/>
    <w:rsid w:val="48032022"/>
    <w:rsid w:val="4B0C4B1D"/>
    <w:rsid w:val="4EA04186"/>
    <w:rsid w:val="4EE5726A"/>
    <w:rsid w:val="51F61CE0"/>
    <w:rsid w:val="529407C9"/>
    <w:rsid w:val="58E40592"/>
    <w:rsid w:val="5AB04BD0"/>
    <w:rsid w:val="66BD320A"/>
    <w:rsid w:val="6A785E08"/>
    <w:rsid w:val="76B06B6C"/>
    <w:rsid w:val="7A4F18B8"/>
    <w:rsid w:val="7C99506C"/>
    <w:rsid w:val="7FBF3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B7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11B7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E11B7D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qFormat/>
    <w:rsid w:val="00E11B7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qFormat/>
    <w:rsid w:val="00E11B7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E11B7D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5731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5731B1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5731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5731B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8D7D7-E611-44EB-9D1D-9E2C5A4A5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92</Words>
  <Characters>529</Characters>
  <Application>Microsoft Office Word</Application>
  <DocSecurity>0</DocSecurity>
  <Lines>4</Lines>
  <Paragraphs>1</Paragraphs>
  <ScaleCrop>false</ScaleCrop>
  <Company>Microsoft</Company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19</cp:revision>
  <dcterms:created xsi:type="dcterms:W3CDTF">2023-03-24T08:34:00Z</dcterms:created>
  <dcterms:modified xsi:type="dcterms:W3CDTF">2023-03-27T08:36:00Z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8C35ABAC536E47E7B69B37D4E45BA2C3</vt:lpwstr>
  </property>
</Properties>
</file>